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11 November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INDWA INVESTMENTS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F656B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INA407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77872" w:rsidRPr="005F656B" w:rsidRDefault="005F656B" w:rsidP="00C77872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12 November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C77872" w:rsidRPr="007A14BD">
        <w:rPr>
          <w:rFonts w:cs="Arial"/>
          <w:sz w:val="18"/>
          <w:szCs w:val="18"/>
          <w:lang w:val="en-ZA"/>
        </w:rPr>
        <w:t xml:space="preserve">under </w:t>
      </w:r>
      <w:r w:rsidR="00C77872">
        <w:rPr>
          <w:rFonts w:cs="Arial"/>
          <w:sz w:val="18"/>
          <w:szCs w:val="18"/>
          <w:lang w:val="en-ZA"/>
        </w:rPr>
        <w:t>its</w:t>
      </w:r>
      <w:r w:rsidR="00C77872" w:rsidRPr="005F656B">
        <w:rPr>
          <w:rFonts w:cs="Arial"/>
          <w:sz w:val="18"/>
          <w:szCs w:val="18"/>
          <w:lang w:val="en-ZA"/>
        </w:rPr>
        <w:t xml:space="preserve"> </w:t>
      </w:r>
      <w:r w:rsidR="00C77872" w:rsidRPr="003062D3">
        <w:rPr>
          <w:rFonts w:cs="Arial"/>
          <w:sz w:val="18"/>
          <w:szCs w:val="18"/>
        </w:rPr>
        <w:t xml:space="preserve">Asset Backed Hybrid Commercial Paper </w:t>
      </w:r>
      <w:proofErr w:type="spellStart"/>
      <w:r w:rsidR="00C77872" w:rsidRPr="003062D3">
        <w:rPr>
          <w:rFonts w:cs="Arial"/>
          <w:sz w:val="18"/>
          <w:szCs w:val="18"/>
        </w:rPr>
        <w:t>Programme</w:t>
      </w:r>
      <w:proofErr w:type="spellEnd"/>
      <w:r w:rsidR="00C77872" w:rsidRPr="003062D3">
        <w:rPr>
          <w:rFonts w:cs="Arial"/>
          <w:sz w:val="18"/>
          <w:szCs w:val="18"/>
        </w:rPr>
        <w:t xml:space="preserve"> dated 23 May 2003</w:t>
      </w:r>
      <w:r w:rsidR="00C77872"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C77872" w:rsidRPr="005F656B" w:rsidRDefault="00C77872" w:rsidP="00C77872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ZERO COUPON 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C77872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C77872" w:rsidRPr="00C77872">
        <w:rPr>
          <w:rFonts w:cs="Arial"/>
          <w:sz w:val="18"/>
          <w:szCs w:val="18"/>
          <w:lang w:val="en-ZA"/>
        </w:rPr>
        <w:t>R   5,421,000,000.00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INA407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394,000,000.00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C77872">
        <w:rPr>
          <w:rFonts w:cs="Arial"/>
          <w:sz w:val="18"/>
          <w:szCs w:val="18"/>
          <w:lang w:val="en-ZA"/>
        </w:rPr>
        <w:t>98.66954%</w:t>
      </w:r>
    </w:p>
    <w:p w:rsidR="00C77872" w:rsidRPr="005F656B" w:rsidRDefault="00C77872" w:rsidP="00C7787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103D17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February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February</w:t>
      </w:r>
      <w:r w:rsidR="00C7787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February</w:t>
      </w:r>
      <w:r w:rsidR="00C7787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C77872" w:rsidRPr="00D50EA0">
        <w:rPr>
          <w:rFonts w:cs="Arial"/>
          <w:sz w:val="18"/>
          <w:szCs w:val="18"/>
          <w:lang w:val="en-ZA"/>
        </w:rPr>
        <w:t>By 17:00</w:t>
      </w:r>
      <w:r w:rsidR="00C77872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5 February</w:t>
      </w:r>
      <w:r w:rsidR="00C7787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February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ZAG000108770</w:t>
      </w:r>
    </w:p>
    <w:p w:rsidR="0052387F" w:rsidRPr="005F656B" w:rsidRDefault="0052387F" w:rsidP="0052387F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103D17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Senior Secured Notes </w:t>
      </w:r>
    </w:p>
    <w:p w:rsidR="0052387F" w:rsidRPr="005F656B" w:rsidRDefault="0052387F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Noeline Sangion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+27 11 5207153</w:t>
      </w:r>
    </w:p>
    <w:p w:rsidR="00C77872" w:rsidRPr="005F656B" w:rsidRDefault="00C77872" w:rsidP="0052387F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proofErr w:type="spellStart"/>
      <w:r>
        <w:rPr>
          <w:rFonts w:eastAsia="Times New Roman" w:cs="Arial"/>
          <w:sz w:val="18"/>
          <w:szCs w:val="18"/>
          <w:lang w:val="en-ZA"/>
        </w:rPr>
        <w:t>Tumi</w:t>
      </w:r>
      <w:proofErr w:type="spellEnd"/>
      <w:r>
        <w:rPr>
          <w:rFonts w:eastAsia="Times New Roman" w:cs="Arial"/>
          <w:sz w:val="18"/>
          <w:szCs w:val="18"/>
          <w:lang w:val="en-ZA"/>
        </w:rPr>
        <w:t xml:space="preserve"> </w:t>
      </w:r>
      <w:proofErr w:type="spellStart"/>
      <w:r>
        <w:rPr>
          <w:rFonts w:eastAsia="Times New Roman" w:cs="Arial"/>
          <w:sz w:val="18"/>
          <w:szCs w:val="18"/>
          <w:lang w:val="en-ZA"/>
        </w:rPr>
        <w:t>Mphahlele</w:t>
      </w:r>
      <w:proofErr w:type="spellEnd"/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    RMB</w:t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+27 11 282 8421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52387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52387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78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08BC08" wp14:editId="70224C3B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0DA7460" wp14:editId="07AF818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0DA7460" wp14:editId="07AF818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6ED35EA7" wp14:editId="3DE32A2C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78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87F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77872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0AF5EA5-D164-4762-8E22-49C2BAEFC778}"/>
</file>

<file path=customXml/itemProps2.xml><?xml version="1.0" encoding="utf-8"?>
<ds:datastoreItem xmlns:ds="http://schemas.openxmlformats.org/officeDocument/2006/customXml" ds:itemID="{FD5B7F97-359E-451C-93E3-995E395F8DA8}"/>
</file>

<file path=customXml/itemProps3.xml><?xml version="1.0" encoding="utf-8"?>
<ds:datastoreItem xmlns:ds="http://schemas.openxmlformats.org/officeDocument/2006/customXml" ds:itemID="{227AD9FE-70F1-4442-A520-F3A764DE850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191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2013-11-11T10:36:00Z</dcterms:created>
  <dcterms:modified xsi:type="dcterms:W3CDTF">2013-11-11T11:03:00Z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